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28" w:rsidRPr="00DE05C2" w:rsidRDefault="00DE05C2">
      <w:pPr>
        <w:rPr>
          <w:sz w:val="36"/>
          <w:szCs w:val="36"/>
          <w:lang w:val="sr-Cyrl-RS"/>
        </w:rPr>
      </w:pPr>
      <w:r w:rsidRPr="00DE05C2">
        <w:rPr>
          <w:sz w:val="36"/>
          <w:szCs w:val="36"/>
          <w:lang w:val="sr-Cyrl-RS"/>
        </w:rPr>
        <w:t>МАТЕМАТИКА ЗА 28.4.</w:t>
      </w:r>
    </w:p>
    <w:p w:rsidR="00DE05C2" w:rsidRPr="00DE05C2" w:rsidRDefault="00DE05C2">
      <w:pPr>
        <w:rPr>
          <w:sz w:val="36"/>
          <w:szCs w:val="36"/>
          <w:lang w:val="sr-Cyrl-RS"/>
        </w:rPr>
      </w:pPr>
      <w:r w:rsidRPr="00DE05C2">
        <w:rPr>
          <w:sz w:val="36"/>
          <w:szCs w:val="36"/>
          <w:lang w:val="sr-Cyrl-RS"/>
        </w:rPr>
        <w:t>Радна свеска страна  98. страна 5. и 6. задатак</w:t>
      </w:r>
    </w:p>
    <w:p w:rsidR="00DE05C2" w:rsidRPr="00DE05C2" w:rsidRDefault="00DE05C2">
      <w:pPr>
        <w:rPr>
          <w:sz w:val="36"/>
          <w:szCs w:val="36"/>
          <w:lang w:val="sr-Cyrl-RS"/>
        </w:rPr>
      </w:pPr>
      <w:r w:rsidRPr="00DE05C2">
        <w:rPr>
          <w:sz w:val="36"/>
          <w:szCs w:val="36"/>
          <w:lang w:val="sr-Cyrl-RS"/>
        </w:rPr>
        <w:t xml:space="preserve">                                        99. страна 7. и 8. задатак</w:t>
      </w:r>
    </w:p>
    <w:sectPr w:rsidR="00DE05C2" w:rsidRPr="00DE05C2" w:rsidSect="00DE05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2"/>
    <w:rsid w:val="00384E28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BE1B"/>
  <w15:chartTrackingRefBased/>
  <w15:docId w15:val="{E743183C-2C33-44BF-B5F5-7FBB633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2020-04-27T18:44:00Z</dcterms:created>
  <dcterms:modified xsi:type="dcterms:W3CDTF">2020-04-27T18:47:00Z</dcterms:modified>
</cp:coreProperties>
</file>